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mallCaps w:val="1"/>
          <w:sz w:val="32"/>
          <w:szCs w:val="32"/>
        </w:rPr>
      </w:pPr>
      <w:r>
        <w:rPr>
          <w:smallCaps w:val="1"/>
          <w:sz w:val="32"/>
          <w:szCs w:val="32"/>
          <w:rtl w:val="0"/>
          <w:lang w:val="de-DE"/>
        </w:rPr>
        <w:t>Protokoll 24.09.2019</w:t>
      </w:r>
    </w:p>
    <w:p>
      <w:pPr>
        <w:pStyle w:val="Text"/>
        <w:bidi w:val="0"/>
      </w:pPr>
    </w:p>
    <w:p>
      <w:pPr>
        <w:pStyle w:val="Text"/>
        <w:rPr>
          <w:smallCaps w:val="1"/>
        </w:rPr>
      </w:pPr>
      <w:r>
        <w:rPr>
          <w:smallCaps w:val="1"/>
          <w:rtl w:val="0"/>
          <w:lang w:val="de-DE"/>
        </w:rPr>
        <w:t>Vorstandssitzung des GSV Baden e.V.</w:t>
      </w:r>
    </w:p>
    <w:p>
      <w:pPr>
        <w:pStyle w:val="Text"/>
        <w:bidi w:val="0"/>
      </w:pPr>
      <w:r>
        <w:rPr>
          <w:rtl w:val="0"/>
        </w:rPr>
        <w:t>Ort: La Capannina de Mama, Waldbronn</w:t>
      </w:r>
    </w:p>
    <w:p>
      <w:pPr>
        <w:pStyle w:val="Text"/>
        <w:bidi w:val="0"/>
      </w:pPr>
      <w:r>
        <w:rPr>
          <w:rtl w:val="0"/>
        </w:rPr>
        <w:t>Zeit: 18:30 - 22:00 Uhr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Teilnehmer:</w:t>
      </w:r>
    </w:p>
    <w:p>
      <w:pPr>
        <w:pStyle w:val="Text"/>
        <w:bidi w:val="0"/>
      </w:pPr>
      <w:r>
        <w:rPr>
          <w:rtl w:val="0"/>
        </w:rPr>
        <w:t>Werner Axtmann</w:t>
      </w:r>
    </w:p>
    <w:p>
      <w:pPr>
        <w:pStyle w:val="Text"/>
        <w:bidi w:val="0"/>
      </w:pPr>
      <w:r>
        <w:rPr>
          <w:rtl w:val="0"/>
        </w:rPr>
        <w:t>Alois Frietsch</w:t>
      </w:r>
    </w:p>
    <w:p>
      <w:pPr>
        <w:pStyle w:val="Text"/>
        <w:bidi w:val="0"/>
      </w:pPr>
      <w:r>
        <w:rPr>
          <w:rtl w:val="0"/>
        </w:rPr>
        <w:t>Marc Herling</w:t>
      </w:r>
    </w:p>
    <w:p>
      <w:pPr>
        <w:pStyle w:val="Text"/>
        <w:bidi w:val="0"/>
      </w:pPr>
      <w:r>
        <w:rPr>
          <w:rtl w:val="0"/>
        </w:rPr>
        <w:t>Christiane Kern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1 - Begr</w:t>
      </w:r>
      <w:r>
        <w:rPr>
          <w:b w:val="1"/>
          <w:bCs w:val="1"/>
          <w:rtl w:val="0"/>
          <w:lang w:val="de-DE"/>
        </w:rPr>
        <w:t>üß</w:t>
      </w:r>
      <w:r>
        <w:rPr>
          <w:b w:val="1"/>
          <w:bCs w:val="1"/>
          <w:rtl w:val="0"/>
          <w:lang w:val="de-DE"/>
        </w:rPr>
        <w:t>ung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Hat erfolgreich stattgefunden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2 - Verschiedenes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Am 08.11.2019 findet im FUX (alter Schlachthof, KA) ein Vortrag von Lucien Haas statt. Organisation Antonia Mupfel und R</w:t>
      </w:r>
      <w:r>
        <w:rPr>
          <w:rtl w:val="0"/>
        </w:rPr>
        <w:t>ü</w:t>
      </w:r>
      <w:r>
        <w:rPr>
          <w:rtl w:val="0"/>
        </w:rPr>
        <w:t>diger Becker.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Ralf und Marc planen eine Vereinsausfahrt nach Annecy in Verbindung mit einem 2-3 t</w:t>
      </w:r>
      <w:r>
        <w:rPr>
          <w:rtl w:val="0"/>
        </w:rPr>
        <w:t>ä</w:t>
      </w:r>
      <w:r>
        <w:rPr>
          <w:rtl w:val="0"/>
        </w:rPr>
        <w:t>gigen Sicherheitstraining. Werner pr</w:t>
      </w:r>
      <w:r>
        <w:rPr>
          <w:rtl w:val="0"/>
        </w:rPr>
        <w:t>ü</w:t>
      </w:r>
      <w:r>
        <w:rPr>
          <w:rtl w:val="0"/>
        </w:rPr>
        <w:t>ft die M</w:t>
      </w:r>
      <w:r>
        <w:rPr>
          <w:rtl w:val="0"/>
        </w:rPr>
        <w:t>ö</w:t>
      </w:r>
      <w:r>
        <w:rPr>
          <w:rtl w:val="0"/>
        </w:rPr>
        <w:t>glichkeiten bei Christa Vogel und anderen Anbietern.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Starttraining/Groundhandling mit Stefan Scheurer und Sandor Nusser war erfolgreich und soll unbedingt wiederholt werden (Saisonbeginn 2020)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Im Fr</w:t>
      </w:r>
      <w:r>
        <w:rPr>
          <w:rtl w:val="0"/>
        </w:rPr>
        <w:t>ü</w:t>
      </w:r>
      <w:r>
        <w:rPr>
          <w:rtl w:val="0"/>
        </w:rPr>
        <w:t>hjahr 2020 wird wieder ein Retterwurftraining in Bischweier mit Rolf B</w:t>
      </w:r>
      <w:r>
        <w:rPr>
          <w:rtl w:val="0"/>
        </w:rPr>
        <w:t>ö</w:t>
      </w:r>
      <w:r>
        <w:rPr>
          <w:rtl w:val="0"/>
        </w:rPr>
        <w:t>ttcher stattfinden.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Vorschlag einer reinen "M</w:t>
      </w:r>
      <w:r>
        <w:rPr>
          <w:rtl w:val="0"/>
        </w:rPr>
        <w:t>ä</w:t>
      </w:r>
      <w:r>
        <w:rPr>
          <w:rtl w:val="0"/>
        </w:rPr>
        <w:t>dchenveranstaltung" wird nach Diskussion vom Vorstand nicht unterst</w:t>
      </w:r>
      <w:r>
        <w:rPr>
          <w:rtl w:val="0"/>
        </w:rPr>
        <w:t>ü</w:t>
      </w:r>
      <w:r>
        <w:rPr>
          <w:rtl w:val="0"/>
        </w:rPr>
        <w:t>tzt. Der Vorstand m</w:t>
      </w:r>
      <w:r>
        <w:rPr>
          <w:rtl w:val="0"/>
        </w:rPr>
        <w:t>ö</w:t>
      </w:r>
      <w:r>
        <w:rPr>
          <w:rtl w:val="0"/>
        </w:rPr>
        <w:t>chte inklusive Veranstaltungen und sieht keine Notwendigkeit, soziale Schutzr</w:t>
      </w:r>
      <w:r>
        <w:rPr>
          <w:rtl w:val="0"/>
        </w:rPr>
        <w:t>ä</w:t>
      </w:r>
      <w:r>
        <w:rPr>
          <w:rtl w:val="0"/>
        </w:rPr>
        <w:t>ume zu schaffen.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3 - Schulung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Kai Ehrenfried m</w:t>
      </w:r>
      <w:r>
        <w:rPr>
          <w:rtl w:val="0"/>
        </w:rPr>
        <w:t>ö</w:t>
      </w:r>
      <w:r>
        <w:rPr>
          <w:rtl w:val="0"/>
        </w:rPr>
        <w:t>chte den Merkur f</w:t>
      </w:r>
      <w:r>
        <w:rPr>
          <w:rtl w:val="0"/>
        </w:rPr>
        <w:t>ü</w:t>
      </w:r>
      <w:r>
        <w:rPr>
          <w:rtl w:val="0"/>
        </w:rPr>
        <w:t>r Schulungen beanspruchen. Ein Nutzungsvertrag wird ihm angeboten, die folgenden Auflagen sind zu erf</w:t>
      </w:r>
      <w:r>
        <w:rPr>
          <w:rtl w:val="0"/>
        </w:rPr>
        <w:t>ü</w:t>
      </w:r>
      <w:r>
        <w:rPr>
          <w:rtl w:val="0"/>
        </w:rPr>
        <w:t>llen: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Tagesmitgliedschaft f</w:t>
      </w:r>
      <w:r>
        <w:rPr>
          <w:rtl w:val="0"/>
        </w:rPr>
        <w:t>ü</w:t>
      </w:r>
      <w:r>
        <w:rPr>
          <w:rtl w:val="0"/>
        </w:rPr>
        <w:t>r die Flugsch</w:t>
      </w:r>
      <w:r>
        <w:rPr>
          <w:rtl w:val="0"/>
        </w:rPr>
        <w:t>ü</w:t>
      </w:r>
      <w:r>
        <w:rPr>
          <w:rtl w:val="0"/>
        </w:rPr>
        <w:t>ler ist verpflichtend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Kooperatives Verhalten wird vorausgesetzt (keine Einschr</w:t>
      </w:r>
      <w:r>
        <w:rPr>
          <w:rtl w:val="0"/>
        </w:rPr>
        <w:t>ä</w:t>
      </w:r>
      <w:r>
        <w:rPr>
          <w:rtl w:val="0"/>
        </w:rPr>
        <w:t>nkung des normalen Flugbetriebes)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regelm</w:t>
      </w:r>
      <w:r>
        <w:rPr>
          <w:rtl w:val="0"/>
        </w:rPr>
        <w:t>äß</w:t>
      </w:r>
      <w:r>
        <w:rPr>
          <w:rtl w:val="0"/>
        </w:rPr>
        <w:t>ige R</w:t>
      </w:r>
      <w:r>
        <w:rPr>
          <w:rtl w:val="0"/>
        </w:rPr>
        <w:t>ü</w:t>
      </w:r>
      <w:r>
        <w:rPr>
          <w:rtl w:val="0"/>
        </w:rPr>
        <w:t xml:space="preserve">ckmeldung </w:t>
      </w:r>
      <w:r>
        <w:rPr>
          <w:rtl w:val="0"/>
        </w:rPr>
        <w:t>ü</w:t>
      </w:r>
      <w:r>
        <w:rPr>
          <w:rtl w:val="0"/>
        </w:rPr>
        <w:t>ber den Ablauf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Meldung </w:t>
      </w:r>
      <w:r>
        <w:rPr>
          <w:rtl w:val="0"/>
        </w:rPr>
        <w:t>ü</w:t>
      </w:r>
      <w:r>
        <w:rPr>
          <w:rtl w:val="0"/>
        </w:rPr>
        <w:t>ber den Schulungsbetrieb an den dhv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Mitgliedschaft von Kai Ehrenfried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Befristung des Vertrages auf 12 Monate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4 - Wetterstation Ausfallzeiten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Daten</w:t>
      </w:r>
      <w:r>
        <w:rPr>
          <w:rtl w:val="0"/>
        </w:rPr>
        <w:t>ü</w:t>
      </w:r>
      <w:r>
        <w:rPr>
          <w:rtl w:val="0"/>
        </w:rPr>
        <w:t>bertragung ist instabil, der Funk funktioniert. Um weitere Erfahrungen mit Wetterstationen ber</w:t>
      </w:r>
      <w:r>
        <w:rPr>
          <w:rtl w:val="0"/>
        </w:rPr>
        <w:t>ü</w:t>
      </w:r>
      <w:r>
        <w:rPr>
          <w:rtl w:val="0"/>
        </w:rPr>
        <w:t>cksichtigen zu k</w:t>
      </w:r>
      <w:r>
        <w:rPr>
          <w:rtl w:val="0"/>
        </w:rPr>
        <w:t>ö</w:t>
      </w:r>
      <w:r>
        <w:rPr>
          <w:rtl w:val="0"/>
        </w:rPr>
        <w:t>nnen, wird das Gespr</w:t>
      </w:r>
      <w:r>
        <w:rPr>
          <w:rtl w:val="0"/>
        </w:rPr>
        <w:t>ä</w:t>
      </w:r>
      <w:r>
        <w:rPr>
          <w:rtl w:val="0"/>
        </w:rPr>
        <w:t>ch mit Clemens Gsell gesucht.</w:t>
      </w:r>
    </w:p>
    <w:p>
      <w:pPr>
        <w:pStyle w:val="Text"/>
        <w:bidi w:val="0"/>
      </w:pPr>
      <w:r>
        <w:rPr>
          <w:rtl w:val="0"/>
        </w:rPr>
        <w:t>Ziel ist es, eine autarkes System mit Mobilfunk-Anbindung aufzubauen. Funk soll auf PMR umgestellt werden.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5 - Merkurgipfel und -Tal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Das Tandem ist wie geplant untergebracht, die weitere Unterbringung findet ebenfalls wie geplant statt.</w:t>
      </w:r>
    </w:p>
    <w:p>
      <w:pPr>
        <w:pStyle w:val="Text"/>
        <w:bidi w:val="0"/>
      </w:pPr>
      <w:r>
        <w:rPr>
          <w:rtl w:val="0"/>
        </w:rPr>
        <w:t>Der H</w:t>
      </w:r>
      <w:r>
        <w:rPr>
          <w:rtl w:val="0"/>
        </w:rPr>
        <w:t>ä</w:t>
      </w:r>
      <w:r>
        <w:rPr>
          <w:rtl w:val="0"/>
        </w:rPr>
        <w:t>nger sollte hin und wieder bewegt werden, um Standplatten zu vermeiden, ein neuer Stellplatz ist bereits mit dem Merkurst</w:t>
      </w:r>
      <w:r>
        <w:rPr>
          <w:rtl w:val="0"/>
        </w:rPr>
        <w:t>ü</w:t>
      </w:r>
      <w:r>
        <w:rPr>
          <w:rtl w:val="0"/>
        </w:rPr>
        <w:t>ble vereinbart, die genaue Position wird nach den Umbau festgelegt.</w:t>
      </w:r>
    </w:p>
    <w:p>
      <w:pPr>
        <w:pStyle w:val="Text"/>
        <w:bidi w:val="0"/>
      </w:pPr>
      <w:r>
        <w:rPr>
          <w:rtl w:val="0"/>
        </w:rPr>
        <w:t>Der Sch</w:t>
      </w:r>
      <w:r>
        <w:rPr>
          <w:rtl w:val="0"/>
        </w:rPr>
        <w:t>ä</w:t>
      </w:r>
      <w:r>
        <w:rPr>
          <w:rtl w:val="0"/>
        </w:rPr>
        <w:t>fer und die Sch</w:t>
      </w:r>
      <w:r>
        <w:rPr>
          <w:rtl w:val="0"/>
        </w:rPr>
        <w:t>ä</w:t>
      </w:r>
      <w:r>
        <w:rPr>
          <w:rtl w:val="0"/>
        </w:rPr>
        <w:t>ferin sind gl</w:t>
      </w:r>
      <w:r>
        <w:rPr>
          <w:rtl w:val="0"/>
        </w:rPr>
        <w:t>ü</w:t>
      </w:r>
      <w:r>
        <w:rPr>
          <w:rtl w:val="0"/>
        </w:rPr>
        <w:t>cklich und bieten an, den LP zu mulchen.</w:t>
      </w:r>
    </w:p>
    <w:p>
      <w:pPr>
        <w:pStyle w:val="Text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den Winter wird ein SP-Putzfest geplant.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TOP 6 - 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berflugregelung Battertfelsen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Nach Marcs Gespr</w:t>
      </w:r>
      <w:r>
        <w:rPr>
          <w:rtl w:val="0"/>
        </w:rPr>
        <w:t>ä</w:t>
      </w:r>
      <w:r>
        <w:rPr>
          <w:rtl w:val="0"/>
        </w:rPr>
        <w:t>ch mit Bj</w:t>
      </w:r>
      <w:r>
        <w:rPr>
          <w:rtl w:val="0"/>
        </w:rPr>
        <w:t>ö</w:t>
      </w:r>
      <w:r>
        <w:rPr>
          <w:rtl w:val="0"/>
        </w:rPr>
        <w:t>rn gibt es folgende Empfehlung: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Als Antwort auf den </w:t>
      </w:r>
      <w:r>
        <w:rPr>
          <w:rtl w:val="0"/>
        </w:rPr>
        <w:t>Ä</w:t>
      </w:r>
      <w:r>
        <w:rPr>
          <w:rtl w:val="0"/>
        </w:rPr>
        <w:t>nderungsentwurf sollten vorerst Gespr</w:t>
      </w:r>
      <w:r>
        <w:rPr>
          <w:rtl w:val="0"/>
        </w:rPr>
        <w:t>ä</w:t>
      </w:r>
      <w:r>
        <w:rPr>
          <w:rtl w:val="0"/>
        </w:rPr>
        <w:t>che mit der Oberbezirksdirektion Karlsruhe und dem RP Freiburg gef</w:t>
      </w:r>
      <w:r>
        <w:rPr>
          <w:rtl w:val="0"/>
        </w:rPr>
        <w:t>ü</w:t>
      </w:r>
      <w:r>
        <w:rPr>
          <w:rtl w:val="0"/>
        </w:rPr>
        <w:t>hrt werden. Von der gerichtlichen Anfechtung sollte der Verein absehen, da ein (dann) bestehendes Urteil zu unseren Ungunsten kaum anfechtbar ist und dementsprechend bestehen bleibt.</w:t>
      </w:r>
    </w:p>
    <w:p>
      <w:pPr>
        <w:pStyle w:val="Text"/>
        <w:bidi w:val="0"/>
      </w:pPr>
      <w:r>
        <w:rPr>
          <w:rtl w:val="0"/>
        </w:rPr>
        <w:t>Hier w</w:t>
      </w:r>
      <w:r>
        <w:rPr>
          <w:rtl w:val="0"/>
        </w:rPr>
        <w:t>ä</w:t>
      </w:r>
      <w:r>
        <w:rPr>
          <w:rtl w:val="0"/>
        </w:rPr>
        <w:t>re Ziel, eine Einigung auf die ganzj</w:t>
      </w:r>
      <w:r>
        <w:rPr>
          <w:rtl w:val="0"/>
        </w:rPr>
        <w:t>ä</w:t>
      </w:r>
      <w:r>
        <w:rPr>
          <w:rtl w:val="0"/>
        </w:rPr>
        <w:t xml:space="preserve">hrige </w:t>
      </w:r>
      <w:r>
        <w:rPr>
          <w:rtl w:val="0"/>
        </w:rPr>
        <w:t>Ü</w:t>
      </w:r>
      <w:r>
        <w:rPr>
          <w:rtl w:val="0"/>
        </w:rPr>
        <w:t>berflugh</w:t>
      </w:r>
      <w:r>
        <w:rPr>
          <w:rtl w:val="0"/>
        </w:rPr>
        <w:t>ö</w:t>
      </w:r>
      <w:r>
        <w:rPr>
          <w:rtl w:val="0"/>
        </w:rPr>
        <w:t>he von mind. 300m AGL zu erreichen.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7 - Termine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n</w:t>
      </w:r>
      <w:r>
        <w:rPr>
          <w:rtl w:val="0"/>
        </w:rPr>
        <w:t>ä</w:t>
      </w:r>
      <w:r>
        <w:rPr>
          <w:rtl w:val="0"/>
        </w:rPr>
        <w:t>chste Jahreshauptversammlung findet am 06.03.2020 statt.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n</w:t>
      </w:r>
      <w:r>
        <w:rPr>
          <w:rtl w:val="0"/>
        </w:rPr>
        <w:t>ä</w:t>
      </w:r>
      <w:r>
        <w:rPr>
          <w:rtl w:val="0"/>
        </w:rPr>
        <w:t>chste Grillstammtisch ist f</w:t>
      </w:r>
      <w:r>
        <w:rPr>
          <w:rtl w:val="0"/>
        </w:rPr>
        <w:t>ü</w:t>
      </w:r>
      <w:r>
        <w:rPr>
          <w:rtl w:val="0"/>
        </w:rPr>
        <w:t>r den 11.10.2019 / das anschlie</w:t>
      </w:r>
      <w:r>
        <w:rPr>
          <w:rtl w:val="0"/>
        </w:rPr>
        <w:t>ß</w:t>
      </w:r>
      <w:r>
        <w:rPr>
          <w:rtl w:val="0"/>
        </w:rPr>
        <w:t>ende WE geplant.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n</w:t>
      </w:r>
      <w:r>
        <w:rPr>
          <w:rtl w:val="0"/>
        </w:rPr>
        <w:t>ä</w:t>
      </w:r>
      <w:r>
        <w:rPr>
          <w:rtl w:val="0"/>
        </w:rPr>
        <w:t>chste Vorstandssitzung findet am 24.10.2019 statt.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Gez. Christiane Kern, Baden-Baden, den 28.09.2019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